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0" w:afterAutospacing="0" w:line="28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iCs w:val="0"/>
          <w:caps w:val="0"/>
          <w:color w:val="222222"/>
          <w:spacing w:val="11"/>
          <w:sz w:val="44"/>
          <w:szCs w:val="44"/>
          <w:u w:val="none"/>
        </w:rPr>
      </w:pPr>
      <w:bookmarkStart w:id="0" w:name="_GoBack"/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222222"/>
          <w:spacing w:val="11"/>
          <w:sz w:val="44"/>
          <w:szCs w:val="44"/>
          <w:u w:val="none"/>
        </w:rPr>
        <w:t>开学时节，化解孩子小情绪有妙招</w:t>
      </w:r>
    </w:p>
    <w:bookmarkEnd w:id="0"/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开学前孩子出现的小情绪和一些“怪”行为可能是以下三种心理作祟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一</w:t>
      </w: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Hans" w:bidi="ar"/>
        </w:rPr>
        <w:t>、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“怕束缚”逆反心理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60" w:firstLine="640" w:firstLineChars="20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假期生活与在校期间相比，显得松懈散漫了许多。难免的晚起赖床、熬夜游戏、学习时任意吃零食、反复喝水上厕所、平时随意看手机等，都让孩子生出怠惰之心。面对即将开学后有规律又紧凑的学习生活节奏，孩子难免生出“在家千日好”不愿去学校的逆反心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二</w:t>
      </w: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Hans" w:bidi="ar"/>
        </w:rPr>
        <w:t>、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“怕感染”恐惧心理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目前我国疫情虽已得到了有效的控制，但并没有完全的消除。近期随着国外疫情的大爆发，国外输入的患者也日益增多。早期的武汉封城和之前的“宅家令”，可能给孩子心中留下了“稍不留神就会被传染”的印象，这无形中就会让孩子心生易被感染的恐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三</w:t>
      </w: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Hans" w:bidi="ar"/>
        </w:rPr>
        <w:t>、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“怕掉队”焦虑心理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网课打破了传统的面对面授课方式，难免有一部分孩子不能及时跟进老师的上课节奏。想到“考试”这个紧箍马上要被老师念“咒”，孩子们自然会产生“学不如人该如何”的焦虑。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家长引导很重要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60" w:right="160" w:firstLine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虽然这个寒假实在是加长版，家长们可能已经在家和“神兽”们大战不止三百回合，早已精疲力尽了，但是眼看开学在即，就再努努力，耐心帮孩子疏解小情绪吧！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60" w:firstLine="960" w:firstLineChars="300"/>
        <w:jc w:val="both"/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以下几个小方法可以尝试一下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eastAsia="zh-CN" w:bidi="ar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CN" w:bidi="ar"/>
        </w:rPr>
        <w:t>1</w:t>
      </w: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.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沟通交流，放松心态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60" w:firstLine="640" w:firstLineChars="20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当然，家长首要先稳定自己的情绪，保持乐观，放松心态。对于较大的孩子，家长可以和孩子一起搜集权威信息，了解疫情现状；对于较小的孩子，家长也可以时常和孩子提一提权威部门发布的疫情相关消息，为返校复学打下安全的心理基础；可以陪孩子聊聊学校的趣事，唤起孩子潜意识里对学校生活的渴望；也可跟孩子讲讲抗疫工作中科技成果的运用，各行各业工作者的奋斗故事，及抗疫英雄的成长历程，帮孩子树立学习榜样，激发学习热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CN" w:bidi="ar"/>
        </w:rPr>
        <w:t>2</w:t>
      </w: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.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以身作则，规律生活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60" w:firstLine="640" w:firstLineChars="20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家长在孩子学习看书时，要做到不看电视、不玩手机，起到良好的示范作用。同时陪着孩子执行上学期间的作息制度，早睡早起。学习时坚决按学校上课时段进行，当天的学习任务和作业保质保量按时完成，让孩子提前进入学校生活、学习的状态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8" w:leftChars="0" w:right="0" w:firstLine="0" w:firstLineChars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动静结合、舒缓压力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8" w:leftChars="0" w:right="0" w:rightChars="0" w:firstLine="320" w:firstLineChars="10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“动”指运动。适当地带领孩子一起做做运动，保证运动量，减少久坐，在锻炼之余更放松身心，可以及时释放心中的压力。（也就是保证每天要给娃们好好“放电”。）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“静”指休息。要保证孩子充足的睡眠，睡觉前可让孩子洗个热水澡、泡个热水脚、喝点热牛奶。良好的睡眠，对情绪的恢复更有帮助。（给娃们“充电”也不能懈怠！）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CN" w:bidi="ar"/>
        </w:rPr>
        <w:t>4</w:t>
      </w: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.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查漏补缺、提升信心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对于疫情期间相对松散的网课学习模式，家长应该引导孩子“温故而知新”，及时查漏补缺。督促其梳理出知识盲点，积极向老师请教，全面掌握所学知识点，让孩子有信心去迎接崭新的校园生活。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eastAsia="zh-CN" w:bidi="ar"/>
        </w:rPr>
        <w:t>5</w:t>
      </w:r>
      <w:r>
        <w:rPr>
          <w:rFonts w:hint="eastAsia" w:ascii="宋体" w:hAnsi="宋体" w:eastAsia="宋体" w:cs="宋体"/>
          <w:spacing w:val="0"/>
          <w:kern w:val="0"/>
          <w:sz w:val="32"/>
          <w:szCs w:val="32"/>
          <w:lang w:val="en-US" w:eastAsia="zh-Hans" w:bidi="ar"/>
        </w:rPr>
        <w:t>.</w:t>
      </w:r>
      <w:r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做好后勤，备好所需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160" w:firstLine="640" w:firstLineChars="200"/>
        <w:rPr>
          <w:rFonts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spacing w:val="0"/>
          <w:kern w:val="0"/>
          <w:sz w:val="32"/>
          <w:szCs w:val="32"/>
          <w:lang w:val="en-US" w:eastAsia="zh-CN" w:bidi="ar"/>
        </w:rPr>
        <w:t>春天是各种传染病的高发季节，此时人体免疫力相对低下，容易感染疾病。家长们要定期开窗通风，根据气温的变化提醒孩子及时更换衣服，避免着凉，督促孩子勤洗手，外出戴口罩，少去人多的地方，以免感染疾病，耽误孩子正常开学。与此同时要备好充足的口罩、消毒纸巾、免洗洗手液等，让孩子不必为开学后防护用品不足而担忧焦虑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E9A24"/>
    <w:multiLevelType w:val="singleLevel"/>
    <w:tmpl w:val="37EE9A24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7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338E"/>
    <w:rsid w:val="BFEF338E"/>
    <w:rsid w:val="DF5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2023-01-07T00:29:00Z</dcterms:created>
  <dc:creator>语书弦</dc:creator>
  <cp:lastModifiedBy>语书弦</cp:lastModifiedBy>
  <dcterms:modified xsi:type="dcterms:W3CDTF">2023-01-06T16:35:20Z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9E8966FFF7E9353003DCB763894FC82F</vt:lpwstr>
  </property>
</Properties>
</file>